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4C6E7" w:themeColor="accent5" w:themeTint="66"/>
  <w:body>
    <w:bookmarkStart w:id="0" w:name="_GoBack"/>
    <w:bookmarkEnd w:id="0"/>
    <w:p w:rsidR="00FB1F90" w:rsidRDefault="00714AA0" w:rsidP="00FB1F90">
      <w:pPr>
        <w:pStyle w:val="NormalWeb"/>
        <w:spacing w:before="0" w:beforeAutospacing="0" w:after="0" w:afterAutospacing="0"/>
        <w:jc w:val="both"/>
      </w:pPr>
      <w:r>
        <w:rPr>
          <w:noProof/>
        </w:rPr>
        <mc:AlternateContent>
          <mc:Choice Requires="wps">
            <w:drawing>
              <wp:anchor distT="0" distB="0" distL="114300" distR="114300" simplePos="0" relativeHeight="251659264" behindDoc="0" locked="0" layoutInCell="1" allowOverlap="1" wp14:anchorId="03EB2A44" wp14:editId="6FC12D38">
                <wp:simplePos x="0" y="0"/>
                <wp:positionH relativeFrom="column">
                  <wp:posOffset>441960</wp:posOffset>
                </wp:positionH>
                <wp:positionV relativeFrom="paragraph">
                  <wp:posOffset>556260</wp:posOffset>
                </wp:positionV>
                <wp:extent cx="6621780" cy="1089660"/>
                <wp:effectExtent l="0" t="0" r="0" b="0"/>
                <wp:wrapNone/>
                <wp:docPr id="1" name="Text Box 1"/>
                <wp:cNvGraphicFramePr/>
                <a:graphic xmlns:a="http://schemas.openxmlformats.org/drawingml/2006/main">
                  <a:graphicData uri="http://schemas.microsoft.com/office/word/2010/wordprocessingShape">
                    <wps:wsp>
                      <wps:cNvSpPr txBox="1"/>
                      <wps:spPr>
                        <a:xfrm>
                          <a:off x="0" y="0"/>
                          <a:ext cx="6621780" cy="1089660"/>
                        </a:xfrm>
                        <a:prstGeom prst="rect">
                          <a:avLst/>
                        </a:prstGeom>
                        <a:noFill/>
                        <a:ln>
                          <a:noFill/>
                        </a:ln>
                      </wps:spPr>
                      <wps:txbx>
                        <w:txbxContent>
                          <w:p w:rsidR="00413775" w:rsidRPr="007E66D5" w:rsidRDefault="00413775" w:rsidP="00413775">
                            <w:pPr>
                              <w:jc w:val="center"/>
                              <w:rPr>
                                <w:rFonts w:ascii="Elephant" w:hAnsi="Elephant"/>
                                <w:b/>
                                <w:noProof/>
                                <w:color w:val="002060"/>
                                <w:spacing w:val="10"/>
                                <w:sz w:val="96"/>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7E66D5">
                              <w:rPr>
                                <w:rFonts w:ascii="Elephant" w:hAnsi="Elephant"/>
                                <w:b/>
                                <w:noProof/>
                                <w:color w:val="002060"/>
                                <w:spacing w:val="10"/>
                                <w:sz w:val="96"/>
                                <w:szCs w:val="72"/>
                                <w14:glow w14:rad="38100">
                                  <w14:schemeClr w14:val="accent1">
                                    <w14:alpha w14:val="60000"/>
                                  </w14:schemeClr>
                                </w14:glow>
                                <w14:textOutline w14:w="9525" w14:cap="flat" w14:cmpd="sng" w14:algn="ctr">
                                  <w14:solidFill>
                                    <w14:schemeClr w14:val="accent1"/>
                                  </w14:solidFill>
                                  <w14:prstDash w14:val="solid"/>
                                  <w14:round/>
                                </w14:textOutline>
                              </w:rPr>
                              <w:t>Parent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3EB2A44" id="_x0000_t202" coordsize="21600,21600" o:spt="202" path="m,l,21600r21600,l21600,xe">
                <v:stroke joinstyle="miter"/>
                <v:path gradientshapeok="t" o:connecttype="rect"/>
              </v:shapetype>
              <v:shape id="Text Box 1" o:spid="_x0000_s1026" type="#_x0000_t202" style="position:absolute;left:0;text-align:left;margin-left:34.8pt;margin-top:43.8pt;width:521.4pt;height:8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" filled="f" stroked="f">
                <v:fill o:detectmouseclick="t"/>
                <v:textbox>
                  <w:txbxContent>
                    <w:p w:rsidR="00413775" w:rsidRPr="007E66D5" w:rsidRDefault="00413775" w:rsidP="00413775">
                      <w:pPr>
                        <w:jc w:val="center"/>
                        <w:rPr>
                          <w:rFonts w:ascii="Elephant" w:hAnsi="Elephant"/>
                          <w:b/>
                          <w:noProof/>
                          <w:color w:val="002060"/>
                          <w:spacing w:val="10"/>
                          <w:sz w:val="96"/>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7E66D5">
                        <w:rPr>
                          <w:rFonts w:ascii="Elephant" w:hAnsi="Elephant"/>
                          <w:b/>
                          <w:noProof/>
                          <w:color w:val="002060"/>
                          <w:spacing w:val="10"/>
                          <w:sz w:val="96"/>
                          <w:szCs w:val="72"/>
                          <w14:glow w14:rad="38100">
                            <w14:schemeClr w14:val="accent1">
                              <w14:alpha w14:val="60000"/>
                            </w14:schemeClr>
                          </w14:glow>
                          <w14:textOutline w14:w="9525" w14:cap="flat" w14:cmpd="sng" w14:algn="ctr">
                            <w14:solidFill>
                              <w14:schemeClr w14:val="accent1"/>
                            </w14:solidFill>
                            <w14:prstDash w14:val="solid"/>
                            <w14:round/>
                          </w14:textOutline>
                        </w:rPr>
                        <w:t>Parent Engagement</w:t>
                      </w:r>
                    </w:p>
                  </w:txbxContent>
                </v:textbox>
              </v:shape>
            </w:pict>
          </mc:Fallback>
        </mc:AlternateContent>
      </w:r>
      <w:r w:rsidR="00DC4A6B">
        <w:rPr>
          <w:b/>
          <w:bCs/>
          <w:shadow/>
          <w:color w:val="806000" w:themeColor="accent4" w:themeShade="80"/>
          <w:kern w:val="24"/>
          <w:sz w:val="44"/>
          <w:szCs w:val="44"/>
          <w14:shadow w14:blurRad="38100" w14:dist="38100" w14:dir="2700000" w14:sx="100000" w14:sy="100000" w14:kx="0" w14:ky="0" w14:algn="tl">
            <w14:srgbClr w14:val="000000">
              <w14:alpha w14:val="57000"/>
            </w14:srgbClr>
          </w14:shadow>
        </w:rPr>
        <w:t xml:space="preserve">                                           </w:t>
      </w:r>
      <w:r w:rsidR="00FB1F90" w:rsidRPr="00FB1F90">
        <w:rPr>
          <w:b/>
          <w:bCs/>
          <w:shadow/>
          <w:color w:val="806000" w:themeColor="accent4" w:themeShade="80"/>
          <w:kern w:val="24"/>
          <w:sz w:val="44"/>
          <w:szCs w:val="44"/>
          <w14:shadow w14:blurRad="38100" w14:dist="38100" w14:dir="2700000" w14:sx="100000" w14:sy="100000" w14:kx="0" w14:ky="0" w14:algn="tl">
            <w14:srgbClr w14:val="000000">
              <w14:alpha w14:val="57000"/>
            </w14:srgbClr>
          </w14:shadow>
        </w:rPr>
        <w:t xml:space="preserve"> </w:t>
      </w:r>
      <w:r w:rsidR="00DC4A6B">
        <w:rPr>
          <w:noProof/>
        </w:rPr>
        <w:drawing>
          <wp:inline distT="0" distB="0" distL="0" distR="0" wp14:anchorId="3DE002BF" wp14:editId="55D6225E">
            <wp:extent cx="1066800" cy="72501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6800" cy="7250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23105" w:rsidRDefault="00FB1F90" w:rsidP="00FB1F90">
      <w:pPr>
        <w:rPr>
          <w:noProof/>
        </w:rPr>
      </w:pPr>
      <w:r>
        <w:rPr>
          <w:noProof/>
        </w:rPr>
        <w:t xml:space="preserve"> </w:t>
      </w:r>
      <w:r w:rsidR="00413775">
        <w:rPr>
          <w:noProof/>
        </w:rPr>
        <w:drawing>
          <wp:inline distT="0" distB="0" distL="0" distR="0" wp14:anchorId="4837665C" wp14:editId="1BE5A776">
            <wp:extent cx="6934200" cy="2644140"/>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6934200" cy="2644140"/>
                    </a:xfrm>
                    <a:prstGeom prst="rect">
                      <a:avLst/>
                    </a:prstGeom>
                    <a:effectLst>
                      <a:softEdge rad="482600"/>
                    </a:effectLst>
                  </pic:spPr>
                </pic:pic>
              </a:graphicData>
            </a:graphic>
          </wp:inline>
        </w:drawing>
      </w:r>
    </w:p>
    <w:p w:rsidR="00147EAA" w:rsidRDefault="00FB1F90" w:rsidP="00147EAA">
      <w:pPr>
        <w:jc w:val="center"/>
      </w:pPr>
      <w:r w:rsidRPr="00364B84">
        <w:rPr>
          <w:rFonts w:ascii="Century Schoolbook" w:hAnsi="Century Schoolbook"/>
          <w:b/>
          <w:color w:val="002060"/>
        </w:rPr>
        <w:t>Facilitate successful program involvement, act as a change agent and assist in successful transition for families throughout their Head Start experience. In addition, Parent Involvement Coordinator are assigned to plan and coordinate functions for the successful delivery of the Programs special initiatives</w:t>
      </w:r>
      <w:r w:rsidRPr="00364B84">
        <w:rPr>
          <w:b/>
          <w:color w:val="002060"/>
        </w:rPr>
        <w:t>.</w:t>
      </w:r>
      <w:r w:rsidR="00147EAA">
        <w:t xml:space="preserve">    </w:t>
      </w:r>
    </w:p>
    <w:p w:rsidR="00147EAA" w:rsidRDefault="00C50AC3" w:rsidP="00147EAA">
      <w:pPr>
        <w:jc w:val="both"/>
      </w:pPr>
      <w:r>
        <w:rPr>
          <w:noProof/>
        </w:rPr>
        <mc:AlternateContent>
          <mc:Choice Requires="wps">
            <w:drawing>
              <wp:anchor distT="0" distB="0" distL="114300" distR="114300" simplePos="0" relativeHeight="251670528" behindDoc="0" locked="0" layoutInCell="1" allowOverlap="1" wp14:anchorId="637345F4" wp14:editId="584F9614">
                <wp:simplePos x="0" y="0"/>
                <wp:positionH relativeFrom="column">
                  <wp:posOffset>5460365</wp:posOffset>
                </wp:positionH>
                <wp:positionV relativeFrom="paragraph">
                  <wp:posOffset>3081655</wp:posOffset>
                </wp:positionV>
                <wp:extent cx="2019300" cy="24917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2019300" cy="2491740"/>
                        </a:xfrm>
                        <a:prstGeom prst="rect">
                          <a:avLst/>
                        </a:prstGeom>
                        <a:solidFill>
                          <a:schemeClr val="accent1">
                            <a:lumMod val="20000"/>
                            <a:lumOff val="80000"/>
                          </a:schemeClr>
                        </a:solidFill>
                        <a:ln w="6350">
                          <a:noFill/>
                        </a:ln>
                      </wps:spPr>
                      <wps:txbx>
                        <w:txbxContent>
                          <w:p w:rsidR="00714AA0" w:rsidRDefault="006636B1" w:rsidP="006636B1">
                            <w:pPr>
                              <w:jc w:val="both"/>
                              <w:rPr>
                                <w:rFonts w:ascii="Century Schoolbook" w:hAnsi="Century Schoolbook"/>
                                <w:sz w:val="16"/>
                                <w:szCs w:val="16"/>
                              </w:rPr>
                            </w:pPr>
                            <w:r>
                              <w:rPr>
                                <w:rFonts w:ascii="Century Schoolbook" w:hAnsi="Century Schoolbook"/>
                                <w:sz w:val="16"/>
                                <w:szCs w:val="16"/>
                              </w:rPr>
                              <w:t>Head Start emphasizes the importance of Parent involvement and recognizes parents as the primary teacher.   You have a great opportunity to collaborate as a Volunteer.</w:t>
                            </w:r>
                          </w:p>
                          <w:p w:rsidR="006636B1" w:rsidRDefault="006636B1" w:rsidP="006636B1">
                            <w:pPr>
                              <w:jc w:val="both"/>
                              <w:rPr>
                                <w:rFonts w:ascii="Century Schoolbook" w:hAnsi="Century Schoolbook"/>
                                <w:sz w:val="16"/>
                                <w:szCs w:val="16"/>
                              </w:rPr>
                            </w:pPr>
                            <w:r>
                              <w:rPr>
                                <w:rFonts w:ascii="Century Schoolbook" w:hAnsi="Century Schoolbook"/>
                                <w:sz w:val="16"/>
                                <w:szCs w:val="16"/>
                              </w:rPr>
                              <w:t xml:space="preserve">                      </w:t>
                            </w:r>
                            <w:r w:rsidRPr="006636B1">
                              <w:rPr>
                                <w:noProof/>
                              </w:rPr>
                              <w:drawing>
                                <wp:inline distT="0" distB="0" distL="0" distR="0">
                                  <wp:extent cx="739140" cy="6400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 cy="640080"/>
                                          </a:xfrm>
                                          <a:prstGeom prst="rect">
                                            <a:avLst/>
                                          </a:prstGeom>
                                          <a:noFill/>
                                          <a:ln>
                                            <a:noFill/>
                                          </a:ln>
                                        </pic:spPr>
                                      </pic:pic>
                                    </a:graphicData>
                                  </a:graphic>
                                </wp:inline>
                              </w:drawing>
                            </w:r>
                            <w:r w:rsidR="00216682" w:rsidRPr="00216682">
                              <w:rPr>
                                <w:noProof/>
                              </w:rPr>
                              <w:drawing>
                                <wp:inline distT="0" distB="0" distL="0" distR="0">
                                  <wp:extent cx="457200" cy="426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p>
                          <w:p w:rsidR="00C50AC3" w:rsidRDefault="00C50AC3" w:rsidP="006636B1">
                            <w:pPr>
                              <w:jc w:val="both"/>
                              <w:rPr>
                                <w:rFonts w:ascii="Century Schoolbook" w:hAnsi="Century Schoolbook"/>
                                <w:sz w:val="16"/>
                                <w:szCs w:val="16"/>
                              </w:rPr>
                            </w:pPr>
                            <w:r w:rsidRPr="00C50AC3">
                              <w:rPr>
                                <w:rFonts w:ascii="Century Schoolbook" w:hAnsi="Century Schoolbook"/>
                                <w:noProof/>
                                <w:sz w:val="16"/>
                                <w:szCs w:val="16"/>
                              </w:rPr>
                              <w:drawing>
                                <wp:inline distT="0" distB="0" distL="0" distR="0" wp14:anchorId="673F9F6D" wp14:editId="0ED410B7">
                                  <wp:extent cx="1927860" cy="910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5184" cy="928219"/>
                                          </a:xfrm>
                                          <a:prstGeom prst="rect">
                                            <a:avLst/>
                                          </a:prstGeom>
                                          <a:noFill/>
                                          <a:ln>
                                            <a:noFill/>
                                          </a:ln>
                                        </pic:spPr>
                                      </pic:pic>
                                    </a:graphicData>
                                  </a:graphic>
                                </wp:inline>
                              </w:drawing>
                            </w:r>
                          </w:p>
                          <w:p w:rsidR="00C50AC3" w:rsidRDefault="00C50AC3" w:rsidP="006636B1">
                            <w:pPr>
                              <w:jc w:val="both"/>
                              <w:rPr>
                                <w:rFonts w:ascii="Century Schoolbook" w:hAnsi="Century Schoolbook"/>
                                <w:sz w:val="16"/>
                                <w:szCs w:val="16"/>
                              </w:rPr>
                            </w:pPr>
                          </w:p>
                          <w:p w:rsidR="00D11DB7" w:rsidRDefault="00D11DB7" w:rsidP="006636B1">
                            <w:pPr>
                              <w:jc w:val="both"/>
                              <w:rPr>
                                <w:rFonts w:ascii="Century Schoolbook" w:hAnsi="Century Schoolbook"/>
                                <w:sz w:val="16"/>
                                <w:szCs w:val="16"/>
                              </w:rPr>
                            </w:pPr>
                          </w:p>
                          <w:p w:rsidR="00D11DB7" w:rsidRDefault="00D11DB7" w:rsidP="006636B1">
                            <w:pPr>
                              <w:jc w:val="both"/>
                              <w:rPr>
                                <w:rFonts w:ascii="Century Schoolbook" w:hAnsi="Century Schoolbook"/>
                                <w:sz w:val="16"/>
                                <w:szCs w:val="16"/>
                              </w:rPr>
                            </w:pPr>
                          </w:p>
                          <w:p w:rsidR="00D11DB7" w:rsidRPr="006636B1" w:rsidRDefault="00D11DB7" w:rsidP="006636B1">
                            <w:pPr>
                              <w:jc w:val="both"/>
                              <w:rPr>
                                <w:rFonts w:ascii="Century Schoolbook" w:hAnsi="Century Schoolbook"/>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7345F4" id="Text Box 20" o:spid="_x0000_s1027" type="#_x0000_t202" style="position:absolute;left:0;text-align:left;margin-left:429.95pt;margin-top:242.65pt;width:159pt;height:19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" fillcolor="#deeaf6 [660]" stroked="f" strokeweight=".5pt">
                <v:textbox>
                  <w:txbxContent>
                    <w:p w:rsidR="00714AA0" w:rsidRDefault="006636B1" w:rsidP="006636B1">
                      <w:pPr>
                        <w:jc w:val="both"/>
                        <w:rPr>
                          <w:rFonts w:ascii="Century Schoolbook" w:hAnsi="Century Schoolbook"/>
                          <w:sz w:val="16"/>
                          <w:szCs w:val="16"/>
                        </w:rPr>
                      </w:pPr>
                      <w:r>
                        <w:rPr>
                          <w:rFonts w:ascii="Century Schoolbook" w:hAnsi="Century Schoolbook"/>
                          <w:sz w:val="16"/>
                          <w:szCs w:val="16"/>
                        </w:rPr>
                        <w:t>Head Start emphasizes the importance of Parent involvement and recognizes parents as the primary teacher.   You have a great opportunity to collaborate as a Volunteer.</w:t>
                      </w:r>
                    </w:p>
                    <w:p w:rsidR="006636B1" w:rsidRDefault="006636B1" w:rsidP="006636B1">
                      <w:pPr>
                        <w:jc w:val="both"/>
                        <w:rPr>
                          <w:rFonts w:ascii="Century Schoolbook" w:hAnsi="Century Schoolbook"/>
                          <w:sz w:val="16"/>
                          <w:szCs w:val="16"/>
                        </w:rPr>
                      </w:pPr>
                      <w:r>
                        <w:rPr>
                          <w:rFonts w:ascii="Century Schoolbook" w:hAnsi="Century Schoolbook"/>
                          <w:sz w:val="16"/>
                          <w:szCs w:val="16"/>
                        </w:rPr>
                        <w:t xml:space="preserve">                      </w:t>
                      </w:r>
                      <w:r w:rsidRPr="006636B1">
                        <w:drawing>
                          <wp:inline distT="0" distB="0" distL="0" distR="0">
                            <wp:extent cx="739140" cy="6400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140" cy="640080"/>
                                    </a:xfrm>
                                    <a:prstGeom prst="rect">
                                      <a:avLst/>
                                    </a:prstGeom>
                                    <a:noFill/>
                                    <a:ln>
                                      <a:noFill/>
                                    </a:ln>
                                  </pic:spPr>
                                </pic:pic>
                              </a:graphicData>
                            </a:graphic>
                          </wp:inline>
                        </w:drawing>
                      </w:r>
                      <w:r w:rsidR="00216682" w:rsidRPr="00216682">
                        <w:drawing>
                          <wp:inline distT="0" distB="0" distL="0" distR="0">
                            <wp:extent cx="457200" cy="426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p>
                    <w:p w:rsidR="00C50AC3" w:rsidRDefault="00C50AC3" w:rsidP="006636B1">
                      <w:pPr>
                        <w:jc w:val="both"/>
                        <w:rPr>
                          <w:rFonts w:ascii="Century Schoolbook" w:hAnsi="Century Schoolbook"/>
                          <w:sz w:val="16"/>
                          <w:szCs w:val="16"/>
                        </w:rPr>
                      </w:pPr>
                      <w:r w:rsidRPr="00C50AC3">
                        <w:rPr>
                          <w:rFonts w:ascii="Century Schoolbook" w:hAnsi="Century Schoolbook"/>
                          <w:noProof/>
                          <w:sz w:val="16"/>
                          <w:szCs w:val="16"/>
                        </w:rPr>
                        <w:drawing>
                          <wp:inline distT="0" distB="0" distL="0" distR="0" wp14:anchorId="673F9F6D" wp14:editId="0ED410B7">
                            <wp:extent cx="1927860" cy="910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5184" cy="928219"/>
                                    </a:xfrm>
                                    <a:prstGeom prst="rect">
                                      <a:avLst/>
                                    </a:prstGeom>
                                    <a:noFill/>
                                    <a:ln>
                                      <a:noFill/>
                                    </a:ln>
                                  </pic:spPr>
                                </pic:pic>
                              </a:graphicData>
                            </a:graphic>
                          </wp:inline>
                        </w:drawing>
                      </w:r>
                    </w:p>
                    <w:p w:rsidR="00C50AC3" w:rsidRDefault="00C50AC3" w:rsidP="006636B1">
                      <w:pPr>
                        <w:jc w:val="both"/>
                        <w:rPr>
                          <w:rFonts w:ascii="Century Schoolbook" w:hAnsi="Century Schoolbook"/>
                          <w:sz w:val="16"/>
                          <w:szCs w:val="16"/>
                        </w:rPr>
                      </w:pPr>
                    </w:p>
                    <w:p w:rsidR="00D11DB7" w:rsidRDefault="00D11DB7" w:rsidP="006636B1">
                      <w:pPr>
                        <w:jc w:val="both"/>
                        <w:rPr>
                          <w:rFonts w:ascii="Century Schoolbook" w:hAnsi="Century Schoolbook"/>
                          <w:sz w:val="16"/>
                          <w:szCs w:val="16"/>
                        </w:rPr>
                      </w:pPr>
                    </w:p>
                    <w:p w:rsidR="00D11DB7" w:rsidRDefault="00D11DB7" w:rsidP="006636B1">
                      <w:pPr>
                        <w:jc w:val="both"/>
                        <w:rPr>
                          <w:rFonts w:ascii="Century Schoolbook" w:hAnsi="Century Schoolbook"/>
                          <w:sz w:val="16"/>
                          <w:szCs w:val="16"/>
                        </w:rPr>
                      </w:pPr>
                    </w:p>
                    <w:p w:rsidR="00D11DB7" w:rsidRPr="006636B1" w:rsidRDefault="00D11DB7" w:rsidP="006636B1">
                      <w:pPr>
                        <w:jc w:val="both"/>
                        <w:rPr>
                          <w:rFonts w:ascii="Century Schoolbook" w:hAnsi="Century Schoolbook"/>
                          <w:sz w:val="16"/>
                          <w:szCs w:val="16"/>
                        </w:rPr>
                      </w:pPr>
                    </w:p>
                  </w:txbxContent>
                </v:textbox>
              </v:shape>
            </w:pict>
          </mc:Fallback>
        </mc:AlternateContent>
      </w:r>
      <w:r w:rsidR="00CB68B4">
        <w:rPr>
          <w:noProof/>
        </w:rPr>
        <mc:AlternateContent>
          <mc:Choice Requires="wps">
            <w:drawing>
              <wp:anchor distT="0" distB="0" distL="114300" distR="114300" simplePos="0" relativeHeight="251666432" behindDoc="0" locked="0" layoutInCell="1" allowOverlap="1">
                <wp:simplePos x="0" y="0"/>
                <wp:positionH relativeFrom="column">
                  <wp:posOffset>-3175</wp:posOffset>
                </wp:positionH>
                <wp:positionV relativeFrom="paragraph">
                  <wp:posOffset>3188335</wp:posOffset>
                </wp:positionV>
                <wp:extent cx="2529840" cy="234696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2529840" cy="2346960"/>
                        </a:xfrm>
                        <a:prstGeom prst="rect">
                          <a:avLst/>
                        </a:prstGeom>
                        <a:solidFill>
                          <a:schemeClr val="accent1">
                            <a:lumMod val="20000"/>
                            <a:lumOff val="80000"/>
                          </a:schemeClr>
                        </a:solidFill>
                        <a:ln w="6350">
                          <a:noFill/>
                        </a:ln>
                      </wps:spPr>
                      <wps:txbx>
                        <w:txbxContent>
                          <w:p w:rsidR="00714AA0" w:rsidRPr="00CB68B4" w:rsidRDefault="00714AA0" w:rsidP="00CB68B4">
                            <w:pPr>
                              <w:pStyle w:val="ListParagraph"/>
                              <w:numPr>
                                <w:ilvl w:val="0"/>
                                <w:numId w:val="1"/>
                              </w:numPr>
                              <w:jc w:val="both"/>
                              <w:rPr>
                                <w:rFonts w:ascii="Century Schoolbook" w:hAnsi="Century Schoolbook"/>
                                <w:sz w:val="16"/>
                                <w:szCs w:val="16"/>
                              </w:rPr>
                            </w:pPr>
                            <w:r w:rsidRPr="00CB68B4">
                              <w:rPr>
                                <w:rFonts w:ascii="Century Schoolbook" w:hAnsi="Century Schoolbook"/>
                                <w:sz w:val="16"/>
                                <w:szCs w:val="16"/>
                              </w:rPr>
                              <w:t>To serve as a link to parents, the governing body and the community served by the Program.</w:t>
                            </w:r>
                          </w:p>
                          <w:p w:rsidR="00DC4A6B" w:rsidRPr="00CB68B4" w:rsidRDefault="00714AA0" w:rsidP="00CB68B4">
                            <w:pPr>
                              <w:pStyle w:val="ListParagraph"/>
                              <w:numPr>
                                <w:ilvl w:val="0"/>
                                <w:numId w:val="1"/>
                              </w:numPr>
                              <w:jc w:val="both"/>
                              <w:rPr>
                                <w:rFonts w:ascii="Century Schoolbook" w:hAnsi="Century Schoolbook"/>
                                <w:sz w:val="16"/>
                                <w:szCs w:val="16"/>
                              </w:rPr>
                            </w:pPr>
                            <w:r w:rsidRPr="00CB68B4">
                              <w:rPr>
                                <w:rFonts w:ascii="Century Schoolbook" w:hAnsi="Century Schoolbook"/>
                                <w:sz w:val="16"/>
                                <w:szCs w:val="16"/>
                              </w:rPr>
                              <w:t>Assist the Parent Committee in communicating with all parents enrolled the program with their options to ensure that they understand their rights, responsibilities</w:t>
                            </w:r>
                          </w:p>
                          <w:p w:rsidR="00714AA0" w:rsidRPr="00CB68B4" w:rsidRDefault="00714AA0" w:rsidP="00CB68B4">
                            <w:pPr>
                              <w:pStyle w:val="ListParagraph"/>
                              <w:numPr>
                                <w:ilvl w:val="0"/>
                                <w:numId w:val="1"/>
                              </w:numPr>
                              <w:jc w:val="both"/>
                              <w:rPr>
                                <w:rFonts w:ascii="Century Schoolbook" w:hAnsi="Century Schoolbook"/>
                                <w:sz w:val="16"/>
                                <w:szCs w:val="16"/>
                              </w:rPr>
                            </w:pPr>
                            <w:r w:rsidRPr="00CB68B4">
                              <w:rPr>
                                <w:rFonts w:ascii="Century Schoolbook" w:hAnsi="Century Schoolbook"/>
                                <w:sz w:val="16"/>
                                <w:szCs w:val="16"/>
                              </w:rPr>
                              <w:t>To assist parent communities in planning, coordinating and organizing program activities for parents.</w:t>
                            </w:r>
                          </w:p>
                          <w:p w:rsidR="00714AA0" w:rsidRPr="00CB68B4" w:rsidRDefault="00714AA0" w:rsidP="00CB68B4">
                            <w:pPr>
                              <w:pStyle w:val="ListParagraph"/>
                              <w:numPr>
                                <w:ilvl w:val="0"/>
                                <w:numId w:val="1"/>
                              </w:numPr>
                              <w:jc w:val="both"/>
                              <w:rPr>
                                <w:rFonts w:ascii="Century Schoolbook" w:hAnsi="Century Schoolbook"/>
                                <w:sz w:val="16"/>
                                <w:szCs w:val="16"/>
                              </w:rPr>
                            </w:pPr>
                            <w:r w:rsidRPr="00CB68B4">
                              <w:rPr>
                                <w:rFonts w:ascii="Century Schoolbook" w:hAnsi="Century Schoolbook"/>
                                <w:sz w:val="16"/>
                                <w:szCs w:val="16"/>
                              </w:rPr>
                              <w:t>Assist in recruiting volunteer services.</w:t>
                            </w:r>
                          </w:p>
                          <w:p w:rsidR="00714AA0" w:rsidRPr="00CB68B4" w:rsidRDefault="00714AA0" w:rsidP="00CB68B4">
                            <w:pPr>
                              <w:pStyle w:val="ListParagraph"/>
                              <w:numPr>
                                <w:ilvl w:val="0"/>
                                <w:numId w:val="1"/>
                              </w:numPr>
                              <w:jc w:val="both"/>
                              <w:rPr>
                                <w:rFonts w:ascii="Century Schoolbook" w:hAnsi="Century Schoolbook"/>
                                <w:sz w:val="16"/>
                                <w:szCs w:val="16"/>
                              </w:rPr>
                            </w:pPr>
                            <w:r w:rsidRPr="00CB68B4">
                              <w:rPr>
                                <w:rFonts w:ascii="Century Schoolbook" w:hAnsi="Century Schoolbook"/>
                                <w:sz w:val="16"/>
                                <w:szCs w:val="16"/>
                              </w:rPr>
                              <w:t>To hold monthly meetings where they develop, review, and approve or disapprove policies and procedures regarding all aspects of the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17" o:spid="_x0000_s1028" type="#_x0000_t202" style="position:absolute;left:0;text-align:left;margin-left:-.25pt;margin-top:251.05pt;width:199.2pt;height:18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" fillcolor="#deeaf6 [660]" stroked="f" strokeweight=".5pt">
                <v:textbox>
                  <w:txbxContent>
                    <w:p w:rsidR="00714AA0" w:rsidRPr="00CB68B4" w:rsidRDefault="00714AA0" w:rsidP="00CB68B4">
                      <w:pPr>
                        <w:pStyle w:val="ListParagraph"/>
                        <w:numPr>
                          <w:ilvl w:val="0"/>
                          <w:numId w:val="1"/>
                        </w:numPr>
                        <w:jc w:val="both"/>
                        <w:rPr>
                          <w:rFonts w:ascii="Century Schoolbook" w:hAnsi="Century Schoolbook"/>
                          <w:sz w:val="16"/>
                          <w:szCs w:val="16"/>
                        </w:rPr>
                      </w:pPr>
                      <w:r w:rsidRPr="00CB68B4">
                        <w:rPr>
                          <w:rFonts w:ascii="Century Schoolbook" w:hAnsi="Century Schoolbook"/>
                          <w:sz w:val="16"/>
                          <w:szCs w:val="16"/>
                        </w:rPr>
                        <w:t>To serve as a link to parents, the governing body and the community served by the Program.</w:t>
                      </w:r>
                    </w:p>
                    <w:p w:rsidR="00DC4A6B" w:rsidRPr="00CB68B4" w:rsidRDefault="00714AA0" w:rsidP="00CB68B4">
                      <w:pPr>
                        <w:pStyle w:val="ListParagraph"/>
                        <w:numPr>
                          <w:ilvl w:val="0"/>
                          <w:numId w:val="1"/>
                        </w:numPr>
                        <w:jc w:val="both"/>
                        <w:rPr>
                          <w:rFonts w:ascii="Century Schoolbook" w:hAnsi="Century Schoolbook"/>
                          <w:sz w:val="16"/>
                          <w:szCs w:val="16"/>
                        </w:rPr>
                      </w:pPr>
                      <w:r w:rsidRPr="00CB68B4">
                        <w:rPr>
                          <w:rFonts w:ascii="Century Schoolbook" w:hAnsi="Century Schoolbook"/>
                          <w:sz w:val="16"/>
                          <w:szCs w:val="16"/>
                        </w:rPr>
                        <w:t>Assist the Parent Committee in communicating with all parents enrolled the program with their options to ensure that they understand their rights, responsibilities</w:t>
                      </w:r>
                    </w:p>
                    <w:p w:rsidR="00714AA0" w:rsidRPr="00CB68B4" w:rsidRDefault="00714AA0" w:rsidP="00CB68B4">
                      <w:pPr>
                        <w:pStyle w:val="ListParagraph"/>
                        <w:numPr>
                          <w:ilvl w:val="0"/>
                          <w:numId w:val="1"/>
                        </w:numPr>
                        <w:jc w:val="both"/>
                        <w:rPr>
                          <w:rFonts w:ascii="Century Schoolbook" w:hAnsi="Century Schoolbook"/>
                          <w:sz w:val="16"/>
                          <w:szCs w:val="16"/>
                        </w:rPr>
                      </w:pPr>
                      <w:r w:rsidRPr="00CB68B4">
                        <w:rPr>
                          <w:rFonts w:ascii="Century Schoolbook" w:hAnsi="Century Schoolbook"/>
                          <w:sz w:val="16"/>
                          <w:szCs w:val="16"/>
                        </w:rPr>
                        <w:t>To assist parent communities in planning, coordinating and organizing program activities for parents.</w:t>
                      </w:r>
                    </w:p>
                    <w:p w:rsidR="00714AA0" w:rsidRPr="00CB68B4" w:rsidRDefault="00714AA0" w:rsidP="00CB68B4">
                      <w:pPr>
                        <w:pStyle w:val="ListParagraph"/>
                        <w:numPr>
                          <w:ilvl w:val="0"/>
                          <w:numId w:val="1"/>
                        </w:numPr>
                        <w:jc w:val="both"/>
                        <w:rPr>
                          <w:rFonts w:ascii="Century Schoolbook" w:hAnsi="Century Schoolbook"/>
                          <w:sz w:val="16"/>
                          <w:szCs w:val="16"/>
                        </w:rPr>
                      </w:pPr>
                      <w:r w:rsidRPr="00CB68B4">
                        <w:rPr>
                          <w:rFonts w:ascii="Century Schoolbook" w:hAnsi="Century Schoolbook"/>
                          <w:sz w:val="16"/>
                          <w:szCs w:val="16"/>
                        </w:rPr>
                        <w:t>Assist in recruiting volunteer services.</w:t>
                      </w:r>
                    </w:p>
                    <w:p w:rsidR="00714AA0" w:rsidRPr="00CB68B4" w:rsidRDefault="00714AA0" w:rsidP="00CB68B4">
                      <w:pPr>
                        <w:pStyle w:val="ListParagraph"/>
                        <w:numPr>
                          <w:ilvl w:val="0"/>
                          <w:numId w:val="1"/>
                        </w:numPr>
                        <w:jc w:val="both"/>
                        <w:rPr>
                          <w:rFonts w:ascii="Century Schoolbook" w:hAnsi="Century Schoolbook"/>
                          <w:sz w:val="16"/>
                          <w:szCs w:val="16"/>
                        </w:rPr>
                      </w:pPr>
                      <w:r w:rsidRPr="00CB68B4">
                        <w:rPr>
                          <w:rFonts w:ascii="Century Schoolbook" w:hAnsi="Century Schoolbook"/>
                          <w:sz w:val="16"/>
                          <w:szCs w:val="16"/>
                        </w:rPr>
                        <w:t>To hold monthly meetings where they develop, review, and approve or disapprove policies and procedures regarding all aspects of the program.</w:t>
                      </w:r>
                    </w:p>
                  </w:txbxContent>
                </v:textbox>
              </v:shape>
            </w:pict>
          </mc:Fallback>
        </mc:AlternateContent>
      </w:r>
      <w:r w:rsidR="00DC4A6B">
        <w:rPr>
          <w:noProof/>
        </w:rPr>
        <mc:AlternateContent>
          <mc:Choice Requires="wps">
            <w:drawing>
              <wp:anchor distT="0" distB="0" distL="114300" distR="114300" simplePos="0" relativeHeight="251668480" behindDoc="0" locked="0" layoutInCell="1" allowOverlap="1" wp14:anchorId="5D19AD04" wp14:editId="3D0F67DE">
                <wp:simplePos x="0" y="0"/>
                <wp:positionH relativeFrom="column">
                  <wp:posOffset>2877185</wp:posOffset>
                </wp:positionH>
                <wp:positionV relativeFrom="paragraph">
                  <wp:posOffset>3112135</wp:posOffset>
                </wp:positionV>
                <wp:extent cx="2087880" cy="2461260"/>
                <wp:effectExtent l="0" t="0" r="7620" b="0"/>
                <wp:wrapNone/>
                <wp:docPr id="18" name="Text Box 18"/>
                <wp:cNvGraphicFramePr/>
                <a:graphic xmlns:a="http://schemas.openxmlformats.org/drawingml/2006/main">
                  <a:graphicData uri="http://schemas.microsoft.com/office/word/2010/wordprocessingShape">
                    <wps:wsp>
                      <wps:cNvSpPr txBox="1"/>
                      <wps:spPr>
                        <a:xfrm>
                          <a:off x="0" y="0"/>
                          <a:ext cx="2087880" cy="2461260"/>
                        </a:xfrm>
                        <a:prstGeom prst="rect">
                          <a:avLst/>
                        </a:prstGeom>
                        <a:solidFill>
                          <a:schemeClr val="accent1">
                            <a:lumMod val="20000"/>
                            <a:lumOff val="80000"/>
                          </a:schemeClr>
                        </a:solidFill>
                        <a:ln w="6350">
                          <a:noFill/>
                        </a:ln>
                      </wps:spPr>
                      <wps:txbx>
                        <w:txbxContent>
                          <w:p w:rsidR="00261F83" w:rsidRDefault="00261F83" w:rsidP="00261F83">
                            <w:pPr>
                              <w:jc w:val="both"/>
                              <w:rPr>
                                <w:rFonts w:ascii="Century Schoolbook" w:hAnsi="Century Schoolbook"/>
                                <w:sz w:val="16"/>
                                <w:szCs w:val="16"/>
                              </w:rPr>
                            </w:pPr>
                          </w:p>
                          <w:p w:rsidR="00261F83" w:rsidRDefault="00261F83" w:rsidP="00261F83">
                            <w:pPr>
                              <w:pStyle w:val="ListParagraph"/>
                              <w:jc w:val="both"/>
                              <w:rPr>
                                <w:rFonts w:ascii="Century Schoolbook" w:hAnsi="Century Schoolbook"/>
                                <w:sz w:val="16"/>
                                <w:szCs w:val="16"/>
                              </w:rPr>
                            </w:pPr>
                          </w:p>
                          <w:p w:rsidR="00261F83" w:rsidRPr="00261F83" w:rsidRDefault="00261F83" w:rsidP="00261F83">
                            <w:pPr>
                              <w:pStyle w:val="ListParagraph"/>
                              <w:numPr>
                                <w:ilvl w:val="0"/>
                                <w:numId w:val="2"/>
                              </w:numPr>
                              <w:jc w:val="both"/>
                              <w:rPr>
                                <w:rFonts w:ascii="Century Schoolbook" w:hAnsi="Century Schoolbook"/>
                                <w:sz w:val="16"/>
                                <w:szCs w:val="16"/>
                              </w:rPr>
                            </w:pPr>
                            <w:r w:rsidRPr="00261F83">
                              <w:rPr>
                                <w:rFonts w:ascii="Century Schoolbook" w:hAnsi="Century Schoolbook"/>
                                <w:sz w:val="16"/>
                                <w:szCs w:val="16"/>
                              </w:rPr>
                              <w:t>Attending monthly Parent Committee in your Center.</w:t>
                            </w:r>
                          </w:p>
                          <w:p w:rsidR="00261F83" w:rsidRPr="00261F83" w:rsidRDefault="00261F83" w:rsidP="00261F83">
                            <w:pPr>
                              <w:pStyle w:val="ListParagraph"/>
                              <w:numPr>
                                <w:ilvl w:val="0"/>
                                <w:numId w:val="2"/>
                              </w:numPr>
                              <w:jc w:val="both"/>
                              <w:rPr>
                                <w:rFonts w:ascii="Century Schoolbook" w:hAnsi="Century Schoolbook"/>
                                <w:sz w:val="16"/>
                                <w:szCs w:val="16"/>
                              </w:rPr>
                            </w:pPr>
                            <w:r w:rsidRPr="00261F83">
                              <w:rPr>
                                <w:rFonts w:ascii="Century Schoolbook" w:hAnsi="Century Schoolbook"/>
                                <w:sz w:val="16"/>
                                <w:szCs w:val="16"/>
                              </w:rPr>
                              <w:t xml:space="preserve">As Representative Parent Committee, automatically you are </w:t>
                            </w:r>
                            <w:r w:rsidR="006636B1" w:rsidRPr="00261F83">
                              <w:rPr>
                                <w:rFonts w:ascii="Century Schoolbook" w:hAnsi="Century Schoolbook"/>
                                <w:sz w:val="16"/>
                                <w:szCs w:val="16"/>
                              </w:rPr>
                              <w:t>a Policy</w:t>
                            </w:r>
                            <w:r w:rsidRPr="00261F83">
                              <w:rPr>
                                <w:rFonts w:ascii="Century Schoolbook" w:hAnsi="Century Schoolbook"/>
                                <w:sz w:val="16"/>
                                <w:szCs w:val="16"/>
                              </w:rPr>
                              <w:t xml:space="preserve"> Council Member. Attending monthly Policy Council Meeting.</w:t>
                            </w:r>
                          </w:p>
                          <w:p w:rsidR="00261F83" w:rsidRPr="00261F83" w:rsidRDefault="00261F83" w:rsidP="00261F83">
                            <w:pPr>
                              <w:pStyle w:val="ListParagraph"/>
                              <w:numPr>
                                <w:ilvl w:val="0"/>
                                <w:numId w:val="2"/>
                              </w:numPr>
                              <w:jc w:val="both"/>
                              <w:rPr>
                                <w:rFonts w:ascii="Century Schoolbook" w:hAnsi="Century Schoolbook"/>
                                <w:sz w:val="16"/>
                                <w:szCs w:val="16"/>
                              </w:rPr>
                            </w:pPr>
                            <w:r w:rsidRPr="00261F83">
                              <w:rPr>
                                <w:rFonts w:ascii="Century Schoolbook" w:hAnsi="Century Schoolbook"/>
                                <w:sz w:val="16"/>
                                <w:szCs w:val="16"/>
                              </w:rPr>
                              <w:t>Participating Activities Parents.</w:t>
                            </w:r>
                          </w:p>
                          <w:p w:rsidR="00714AA0" w:rsidRDefault="00261F83" w:rsidP="00261F83">
                            <w:pPr>
                              <w:pStyle w:val="ListParagraph"/>
                              <w:numPr>
                                <w:ilvl w:val="0"/>
                                <w:numId w:val="2"/>
                              </w:numPr>
                              <w:jc w:val="both"/>
                            </w:pPr>
                            <w:r w:rsidRPr="00261F83">
                              <w:rPr>
                                <w:rFonts w:ascii="Century Schoolbook" w:hAnsi="Century Schoolbook"/>
                                <w:sz w:val="16"/>
                                <w:szCs w:val="16"/>
                              </w:rPr>
                              <w:t>Leading Parent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D19AD04" id="Text Box 18" o:spid="_x0000_s1029" type="#_x0000_t202" style="position:absolute;left:0;text-align:left;margin-left:226.55pt;margin-top:245.05pt;width:164.4pt;height:19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" fillcolor="#deeaf6 [660]" stroked="f" strokeweight=".5pt">
                <v:textbox>
                  <w:txbxContent>
                    <w:p w:rsidR="00261F83" w:rsidRDefault="00261F83" w:rsidP="00261F83">
                      <w:pPr>
                        <w:jc w:val="both"/>
                        <w:rPr>
                          <w:rFonts w:ascii="Century Schoolbook" w:hAnsi="Century Schoolbook"/>
                          <w:sz w:val="16"/>
                          <w:szCs w:val="16"/>
                        </w:rPr>
                      </w:pPr>
                    </w:p>
                    <w:p w:rsidR="00261F83" w:rsidRDefault="00261F83" w:rsidP="00261F83">
                      <w:pPr>
                        <w:pStyle w:val="ListParagraph"/>
                        <w:jc w:val="both"/>
                        <w:rPr>
                          <w:rFonts w:ascii="Century Schoolbook" w:hAnsi="Century Schoolbook"/>
                          <w:sz w:val="16"/>
                          <w:szCs w:val="16"/>
                        </w:rPr>
                      </w:pPr>
                    </w:p>
                    <w:p w:rsidR="00261F83" w:rsidRPr="00261F83" w:rsidRDefault="00261F83" w:rsidP="00261F83">
                      <w:pPr>
                        <w:pStyle w:val="ListParagraph"/>
                        <w:numPr>
                          <w:ilvl w:val="0"/>
                          <w:numId w:val="2"/>
                        </w:numPr>
                        <w:jc w:val="both"/>
                        <w:rPr>
                          <w:rFonts w:ascii="Century Schoolbook" w:hAnsi="Century Schoolbook"/>
                          <w:sz w:val="16"/>
                          <w:szCs w:val="16"/>
                        </w:rPr>
                      </w:pPr>
                      <w:r w:rsidRPr="00261F83">
                        <w:rPr>
                          <w:rFonts w:ascii="Century Schoolbook" w:hAnsi="Century Schoolbook"/>
                          <w:sz w:val="16"/>
                          <w:szCs w:val="16"/>
                        </w:rPr>
                        <w:t>Attending monthly Parent Committee in your Center.</w:t>
                      </w:r>
                    </w:p>
                    <w:p w:rsidR="00261F83" w:rsidRPr="00261F83" w:rsidRDefault="00261F83" w:rsidP="00261F83">
                      <w:pPr>
                        <w:pStyle w:val="ListParagraph"/>
                        <w:numPr>
                          <w:ilvl w:val="0"/>
                          <w:numId w:val="2"/>
                        </w:numPr>
                        <w:jc w:val="both"/>
                        <w:rPr>
                          <w:rFonts w:ascii="Century Schoolbook" w:hAnsi="Century Schoolbook"/>
                          <w:sz w:val="16"/>
                          <w:szCs w:val="16"/>
                        </w:rPr>
                      </w:pPr>
                      <w:r w:rsidRPr="00261F83">
                        <w:rPr>
                          <w:rFonts w:ascii="Century Schoolbook" w:hAnsi="Century Schoolbook"/>
                          <w:sz w:val="16"/>
                          <w:szCs w:val="16"/>
                        </w:rPr>
                        <w:t xml:space="preserve">As Representative Parent Committee, automatically you are </w:t>
                      </w:r>
                      <w:r w:rsidR="006636B1" w:rsidRPr="00261F83">
                        <w:rPr>
                          <w:rFonts w:ascii="Century Schoolbook" w:hAnsi="Century Schoolbook"/>
                          <w:sz w:val="16"/>
                          <w:szCs w:val="16"/>
                        </w:rPr>
                        <w:t>a Policy</w:t>
                      </w:r>
                      <w:r w:rsidRPr="00261F83">
                        <w:rPr>
                          <w:rFonts w:ascii="Century Schoolbook" w:hAnsi="Century Schoolbook"/>
                          <w:sz w:val="16"/>
                          <w:szCs w:val="16"/>
                        </w:rPr>
                        <w:t xml:space="preserve"> Council Member. Attending monthly Policy Council Meeting.</w:t>
                      </w:r>
                    </w:p>
                    <w:p w:rsidR="00261F83" w:rsidRPr="00261F83" w:rsidRDefault="00261F83" w:rsidP="00261F83">
                      <w:pPr>
                        <w:pStyle w:val="ListParagraph"/>
                        <w:numPr>
                          <w:ilvl w:val="0"/>
                          <w:numId w:val="2"/>
                        </w:numPr>
                        <w:jc w:val="both"/>
                        <w:rPr>
                          <w:rFonts w:ascii="Century Schoolbook" w:hAnsi="Century Schoolbook"/>
                          <w:sz w:val="16"/>
                          <w:szCs w:val="16"/>
                        </w:rPr>
                      </w:pPr>
                      <w:r w:rsidRPr="00261F83">
                        <w:rPr>
                          <w:rFonts w:ascii="Century Schoolbook" w:hAnsi="Century Schoolbook"/>
                          <w:sz w:val="16"/>
                          <w:szCs w:val="16"/>
                        </w:rPr>
                        <w:t>Participating Activities Parents.</w:t>
                      </w:r>
                    </w:p>
                    <w:p w:rsidR="00714AA0" w:rsidRDefault="00261F83" w:rsidP="00261F83">
                      <w:pPr>
                        <w:pStyle w:val="ListParagraph"/>
                        <w:numPr>
                          <w:ilvl w:val="0"/>
                          <w:numId w:val="2"/>
                        </w:numPr>
                        <w:jc w:val="both"/>
                      </w:pPr>
                      <w:r w:rsidRPr="00261F83">
                        <w:rPr>
                          <w:rFonts w:ascii="Century Schoolbook" w:hAnsi="Century Schoolbook"/>
                          <w:sz w:val="16"/>
                          <w:szCs w:val="16"/>
                        </w:rPr>
                        <w:t>Leading Parent Committee</w:t>
                      </w:r>
                    </w:p>
                  </w:txbxContent>
                </v:textbox>
              </v:shape>
            </w:pict>
          </mc:Fallback>
        </mc:AlternateContent>
      </w:r>
      <w:r w:rsidR="00DC4A6B">
        <w:rPr>
          <w:noProof/>
        </w:rPr>
        <mc:AlternateContent>
          <mc:Choice Requires="wps">
            <w:drawing>
              <wp:anchor distT="0" distB="0" distL="114300" distR="114300" simplePos="0" relativeHeight="251665408" behindDoc="0" locked="0" layoutInCell="1" allowOverlap="1" wp14:anchorId="4013CA3F" wp14:editId="5242A2C2">
                <wp:simplePos x="0" y="0"/>
                <wp:positionH relativeFrom="column">
                  <wp:posOffset>5135880</wp:posOffset>
                </wp:positionH>
                <wp:positionV relativeFrom="paragraph">
                  <wp:posOffset>167005</wp:posOffset>
                </wp:positionV>
                <wp:extent cx="2415540" cy="5867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2415540" cy="586740"/>
                        </a:xfrm>
                        <a:prstGeom prst="rect">
                          <a:avLst/>
                        </a:prstGeom>
                        <a:noFill/>
                        <a:ln>
                          <a:noFill/>
                        </a:ln>
                      </wps:spPr>
                      <wps:txbx>
                        <w:txbxContent>
                          <w:p w:rsidR="00822F68" w:rsidRPr="00822F68" w:rsidRDefault="00822F68" w:rsidP="00822F68">
                            <w:pPr>
                              <w:spacing w:after="0"/>
                              <w:jc w:val="center"/>
                              <w:rPr>
                                <w:b/>
                                <w:noProof/>
                                <w:color w:val="00B050"/>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pPr>
                            <w:r w:rsidRPr="00822F68">
                              <w:rPr>
                                <w:b/>
                                <w:noProof/>
                                <w:color w:val="00B050"/>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t>VOLUNTEERS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013CA3F" id="Text Box 16" o:spid="_x0000_s1030" type="#_x0000_t202" style="position:absolute;left:0;text-align:left;margin-left:404.4pt;margin-top:13.15pt;width:190.2pt;height:4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" filled="f" stroked="f">
                <v:fill o:detectmouseclick="t"/>
                <v:textbox>
                  <w:txbxContent>
                    <w:p w:rsidR="00822F68" w:rsidRPr="00822F68" w:rsidRDefault="00822F68" w:rsidP="00822F68">
                      <w:pPr>
                        <w:spacing w:after="0"/>
                        <w:jc w:val="center"/>
                        <w:rPr>
                          <w:b/>
                          <w:noProof/>
                          <w:color w:val="00B050"/>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pPr>
                      <w:r w:rsidRPr="00822F68">
                        <w:rPr>
                          <w:b/>
                          <w:noProof/>
                          <w:color w:val="00B050"/>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t>VOLUNTEERS</w:t>
                      </w:r>
                    </w:p>
                  </w:txbxContent>
                </v:textbox>
              </v:shape>
            </w:pict>
          </mc:Fallback>
        </mc:AlternateContent>
      </w:r>
      <w:r w:rsidR="00DC4A6B">
        <w:rPr>
          <w:noProof/>
        </w:rPr>
        <mc:AlternateContent>
          <mc:Choice Requires="wps">
            <w:drawing>
              <wp:anchor distT="0" distB="0" distL="114300" distR="114300" simplePos="0" relativeHeight="251663360" behindDoc="0" locked="0" layoutInCell="1" allowOverlap="1" wp14:anchorId="3087242E" wp14:editId="4B83B362">
                <wp:simplePos x="0" y="0"/>
                <wp:positionH relativeFrom="column">
                  <wp:posOffset>2590800</wp:posOffset>
                </wp:positionH>
                <wp:positionV relativeFrom="paragraph">
                  <wp:posOffset>121285</wp:posOffset>
                </wp:positionV>
                <wp:extent cx="2415540" cy="58674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2415540" cy="586740"/>
                        </a:xfrm>
                        <a:prstGeom prst="rect">
                          <a:avLst/>
                        </a:prstGeom>
                        <a:noFill/>
                        <a:ln>
                          <a:noFill/>
                        </a:ln>
                      </wps:spPr>
                      <wps:txbx>
                        <w:txbxContent>
                          <w:p w:rsidR="00822F68" w:rsidRPr="00822F68" w:rsidRDefault="00822F68" w:rsidP="00822F68">
                            <w:pPr>
                              <w:spacing w:after="0"/>
                              <w:jc w:val="center"/>
                              <w:rPr>
                                <w:b/>
                                <w:noProof/>
                                <w:color w:val="ED7D31" w:themeColor="accent2"/>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22F68">
                              <w:rPr>
                                <w:b/>
                                <w:noProof/>
                                <w:color w:val="ED7D31" w:themeColor="accent2"/>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PARENT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087242E" id="Text Box 15" o:spid="_x0000_s1031" type="#_x0000_t202" style="position:absolute;left:0;text-align:left;margin-left:204pt;margin-top:9.55pt;width:190.2pt;height:4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" filled="f" stroked="f">
                <v:fill o:detectmouseclick="t"/>
                <v:textbox>
                  <w:txbxContent>
                    <w:p w:rsidR="00822F68" w:rsidRPr="00822F68" w:rsidRDefault="00822F68" w:rsidP="00822F68">
                      <w:pPr>
                        <w:spacing w:after="0"/>
                        <w:jc w:val="center"/>
                        <w:rPr>
                          <w:b/>
                          <w:noProof/>
                          <w:color w:val="ED7D31" w:themeColor="accent2"/>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22F68">
                        <w:rPr>
                          <w:b/>
                          <w:noProof/>
                          <w:color w:val="ED7D31" w:themeColor="accent2"/>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PARENT COMMITTEE</w:t>
                      </w:r>
                    </w:p>
                  </w:txbxContent>
                </v:textbox>
              </v:shape>
            </w:pict>
          </mc:Fallback>
        </mc:AlternateContent>
      </w:r>
      <w:r w:rsidR="00822F68">
        <w:rPr>
          <w:noProof/>
        </w:rPr>
        <mc:AlternateContent>
          <mc:Choice Requires="wps">
            <w:drawing>
              <wp:anchor distT="0" distB="0" distL="114300" distR="114300" simplePos="0" relativeHeight="251661312" behindDoc="0" locked="0" layoutInCell="1" allowOverlap="1" wp14:anchorId="6B1F69BE" wp14:editId="2F28826E">
                <wp:simplePos x="0" y="0"/>
                <wp:positionH relativeFrom="column">
                  <wp:posOffset>78740</wp:posOffset>
                </wp:positionH>
                <wp:positionV relativeFrom="paragraph">
                  <wp:posOffset>113665</wp:posOffset>
                </wp:positionV>
                <wp:extent cx="2080260" cy="5943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080260" cy="594360"/>
                        </a:xfrm>
                        <a:prstGeom prst="rect">
                          <a:avLst/>
                        </a:prstGeom>
                        <a:noFill/>
                        <a:ln>
                          <a:noFill/>
                        </a:ln>
                      </wps:spPr>
                      <wps:txbx>
                        <w:txbxContent>
                          <w:p w:rsidR="00822F68" w:rsidRPr="00822F68" w:rsidRDefault="00822F68" w:rsidP="00822F68">
                            <w:pPr>
                              <w:jc w:val="center"/>
                              <w:rPr>
                                <w:b/>
                                <w:noProof/>
                                <w:color w:val="FF0000"/>
                                <w:sz w:val="40"/>
                                <w:szCs w:val="7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pPr>
                            <w:r w:rsidRPr="00822F68">
                              <w:rPr>
                                <w:b/>
                                <w:noProof/>
                                <w:color w:val="FF0000"/>
                                <w:sz w:val="40"/>
                                <w:szCs w:val="7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POLICY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B1F69BE" id="Text Box 13" o:spid="_x0000_s1032" type="#_x0000_t202" style="position:absolute;left:0;text-align:left;margin-left:6.2pt;margin-top:8.95pt;width:163.8pt;height:4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" filled="f" stroked="f">
                <v:fill o:detectmouseclick="t"/>
                <v:textbox>
                  <w:txbxContent>
                    <w:p w:rsidR="00822F68" w:rsidRPr="00822F68" w:rsidRDefault="00822F68" w:rsidP="00822F68">
                      <w:pPr>
                        <w:jc w:val="center"/>
                        <w:rPr>
                          <w:b/>
                          <w:noProof/>
                          <w:color w:val="FF0000"/>
                          <w:sz w:val="40"/>
                          <w:szCs w:val="7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pPr>
                      <w:r w:rsidRPr="00822F68">
                        <w:rPr>
                          <w:b/>
                          <w:noProof/>
                          <w:color w:val="FF0000"/>
                          <w:sz w:val="40"/>
                          <w:szCs w:val="7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POLICY COUNCIL</w:t>
                      </w:r>
                    </w:p>
                  </w:txbxContent>
                </v:textbox>
              </v:shape>
            </w:pict>
          </mc:Fallback>
        </mc:AlternateContent>
      </w:r>
      <w:r w:rsidR="00822F68">
        <w:rPr>
          <w:noProof/>
        </w:rPr>
        <w:drawing>
          <wp:inline distT="0" distB="0" distL="0" distR="0" wp14:anchorId="30261E3D">
            <wp:extent cx="2484120"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4120" cy="2926080"/>
                    </a:xfrm>
                    <a:prstGeom prst="rect">
                      <a:avLst/>
                    </a:prstGeom>
                    <a:noFill/>
                  </pic:spPr>
                </pic:pic>
              </a:graphicData>
            </a:graphic>
          </wp:inline>
        </w:drawing>
      </w:r>
      <w:r w:rsidR="007E66D5">
        <w:rPr>
          <w:noProof/>
        </w:rPr>
        <w:drawing>
          <wp:inline distT="0" distB="0" distL="0" distR="0" wp14:anchorId="49CC0325">
            <wp:extent cx="2446020" cy="3169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6020" cy="3169920"/>
                    </a:xfrm>
                    <a:prstGeom prst="rect">
                      <a:avLst/>
                    </a:prstGeom>
                    <a:noFill/>
                  </pic:spPr>
                </pic:pic>
              </a:graphicData>
            </a:graphic>
          </wp:inline>
        </w:drawing>
      </w:r>
      <w:r w:rsidR="007E66D5" w:rsidRPr="007E66D5">
        <w:rPr>
          <w:noProof/>
        </w:rPr>
        <w:t xml:space="preserve"> </w:t>
      </w:r>
      <w:r w:rsidR="007E66D5">
        <w:rPr>
          <w:noProof/>
        </w:rPr>
        <w:drawing>
          <wp:inline distT="0" distB="0" distL="0" distR="0" wp14:anchorId="645C7FC4" wp14:editId="4B9E6482">
            <wp:extent cx="2514600" cy="3077845"/>
            <wp:effectExtent l="0" t="0" r="0" b="825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a:stretch>
                      <a:fillRect/>
                    </a:stretch>
                  </pic:blipFill>
                  <pic:spPr>
                    <a:xfrm>
                      <a:off x="0" y="0"/>
                      <a:ext cx="2526308" cy="3092175"/>
                    </a:xfrm>
                    <a:prstGeom prst="rect">
                      <a:avLst/>
                    </a:prstGeom>
                  </pic:spPr>
                </pic:pic>
              </a:graphicData>
            </a:graphic>
          </wp:inline>
        </w:drawing>
      </w:r>
    </w:p>
    <w:sectPr w:rsidR="00147EAA" w:rsidSect="00DC4A6B">
      <w:pgSz w:w="12240" w:h="15840"/>
      <w:pgMar w:top="173" w:right="173" w:bottom="173" w:left="17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Elephant">
    <w:panose1 w:val="020209040905050203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EDA4"/>
      </v:shape>
    </w:pict>
  </w:numPicBullet>
  <w:abstractNum w:abstractNumId="0" w15:restartNumberingAfterBreak="0">
    <w:nsid w:val="04026BB4"/>
    <w:multiLevelType w:val="hybridMultilevel"/>
    <w:tmpl w:val="FB0822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B37962"/>
    <w:multiLevelType w:val="hybridMultilevel"/>
    <w:tmpl w:val="9AE821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C42147"/>
    <w:multiLevelType w:val="hybridMultilevel"/>
    <w:tmpl w:val="8DACAA12"/>
    <w:lvl w:ilvl="0" w:tplc="E75E8662">
      <w:start w:val="1"/>
      <w:numFmt w:val="bullet"/>
      <w:lvlText w:val=""/>
      <w:lvlJc w:val="left"/>
      <w:pPr>
        <w:tabs>
          <w:tab w:val="num" w:pos="720"/>
        </w:tabs>
        <w:ind w:left="720" w:hanging="360"/>
      </w:pPr>
      <w:rPr>
        <w:rFonts w:ascii="Wingdings" w:hAnsi="Wingdings" w:hint="default"/>
      </w:rPr>
    </w:lvl>
    <w:lvl w:ilvl="1" w:tplc="ED8A5276" w:tentative="1">
      <w:start w:val="1"/>
      <w:numFmt w:val="bullet"/>
      <w:lvlText w:val=""/>
      <w:lvlJc w:val="left"/>
      <w:pPr>
        <w:tabs>
          <w:tab w:val="num" w:pos="1440"/>
        </w:tabs>
        <w:ind w:left="1440" w:hanging="360"/>
      </w:pPr>
      <w:rPr>
        <w:rFonts w:ascii="Wingdings" w:hAnsi="Wingdings" w:hint="default"/>
      </w:rPr>
    </w:lvl>
    <w:lvl w:ilvl="2" w:tplc="D3701B8E" w:tentative="1">
      <w:start w:val="1"/>
      <w:numFmt w:val="bullet"/>
      <w:lvlText w:val=""/>
      <w:lvlJc w:val="left"/>
      <w:pPr>
        <w:tabs>
          <w:tab w:val="num" w:pos="2160"/>
        </w:tabs>
        <w:ind w:left="2160" w:hanging="360"/>
      </w:pPr>
      <w:rPr>
        <w:rFonts w:ascii="Wingdings" w:hAnsi="Wingdings" w:hint="default"/>
      </w:rPr>
    </w:lvl>
    <w:lvl w:ilvl="3" w:tplc="7462651A" w:tentative="1">
      <w:start w:val="1"/>
      <w:numFmt w:val="bullet"/>
      <w:lvlText w:val=""/>
      <w:lvlJc w:val="left"/>
      <w:pPr>
        <w:tabs>
          <w:tab w:val="num" w:pos="2880"/>
        </w:tabs>
        <w:ind w:left="2880" w:hanging="360"/>
      </w:pPr>
      <w:rPr>
        <w:rFonts w:ascii="Wingdings" w:hAnsi="Wingdings" w:hint="default"/>
      </w:rPr>
    </w:lvl>
    <w:lvl w:ilvl="4" w:tplc="1B26CDF4" w:tentative="1">
      <w:start w:val="1"/>
      <w:numFmt w:val="bullet"/>
      <w:lvlText w:val=""/>
      <w:lvlJc w:val="left"/>
      <w:pPr>
        <w:tabs>
          <w:tab w:val="num" w:pos="3600"/>
        </w:tabs>
        <w:ind w:left="3600" w:hanging="360"/>
      </w:pPr>
      <w:rPr>
        <w:rFonts w:ascii="Wingdings" w:hAnsi="Wingdings" w:hint="default"/>
      </w:rPr>
    </w:lvl>
    <w:lvl w:ilvl="5" w:tplc="815E7BBE" w:tentative="1">
      <w:start w:val="1"/>
      <w:numFmt w:val="bullet"/>
      <w:lvlText w:val=""/>
      <w:lvlJc w:val="left"/>
      <w:pPr>
        <w:tabs>
          <w:tab w:val="num" w:pos="4320"/>
        </w:tabs>
        <w:ind w:left="4320" w:hanging="360"/>
      </w:pPr>
      <w:rPr>
        <w:rFonts w:ascii="Wingdings" w:hAnsi="Wingdings" w:hint="default"/>
      </w:rPr>
    </w:lvl>
    <w:lvl w:ilvl="6" w:tplc="B612649C" w:tentative="1">
      <w:start w:val="1"/>
      <w:numFmt w:val="bullet"/>
      <w:lvlText w:val=""/>
      <w:lvlJc w:val="left"/>
      <w:pPr>
        <w:tabs>
          <w:tab w:val="num" w:pos="5040"/>
        </w:tabs>
        <w:ind w:left="5040" w:hanging="360"/>
      </w:pPr>
      <w:rPr>
        <w:rFonts w:ascii="Wingdings" w:hAnsi="Wingdings" w:hint="default"/>
      </w:rPr>
    </w:lvl>
    <w:lvl w:ilvl="7" w:tplc="0ECE5D3C" w:tentative="1">
      <w:start w:val="1"/>
      <w:numFmt w:val="bullet"/>
      <w:lvlText w:val=""/>
      <w:lvlJc w:val="left"/>
      <w:pPr>
        <w:tabs>
          <w:tab w:val="num" w:pos="5760"/>
        </w:tabs>
        <w:ind w:left="5760" w:hanging="360"/>
      </w:pPr>
      <w:rPr>
        <w:rFonts w:ascii="Wingdings" w:hAnsi="Wingdings" w:hint="default"/>
      </w:rPr>
    </w:lvl>
    <w:lvl w:ilvl="8" w:tplc="1EBA36A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B63"/>
    <w:rsid w:val="000728A4"/>
    <w:rsid w:val="00123105"/>
    <w:rsid w:val="00147EAA"/>
    <w:rsid w:val="00216682"/>
    <w:rsid w:val="00261F83"/>
    <w:rsid w:val="0027227F"/>
    <w:rsid w:val="00364B84"/>
    <w:rsid w:val="00413775"/>
    <w:rsid w:val="005245D4"/>
    <w:rsid w:val="006636B1"/>
    <w:rsid w:val="00714AA0"/>
    <w:rsid w:val="007E66D5"/>
    <w:rsid w:val="00822F68"/>
    <w:rsid w:val="00A01B63"/>
    <w:rsid w:val="00C50AC3"/>
    <w:rsid w:val="00CB68B4"/>
    <w:rsid w:val="00D11DB7"/>
    <w:rsid w:val="00DC4A6B"/>
    <w:rsid w:val="00FB1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3A8753-81DA-415E-8FE0-5E4CFF206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1F9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B68B4"/>
    <w:pPr>
      <w:ind w:left="720"/>
      <w:contextualSpacing/>
    </w:pPr>
  </w:style>
  <w:style w:type="character" w:styleId="Hyperlink">
    <w:name w:val="Hyperlink"/>
    <w:basedOn w:val="DefaultParagraphFont"/>
    <w:uiPriority w:val="99"/>
    <w:unhideWhenUsed/>
    <w:rsid w:val="00D11D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71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60.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50.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40.w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5.wmf"/><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33F77-EAE7-440B-BDD9-FC2D9A8A4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Words>
  <Characters>319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Pavon</dc:creator>
  <cp:keywords/>
  <dc:description/>
  <cp:lastModifiedBy>Monica Charris</cp:lastModifiedBy>
  <cp:revision>2</cp:revision>
  <dcterms:created xsi:type="dcterms:W3CDTF">2019-10-28T19:36:00Z</dcterms:created>
  <dcterms:modified xsi:type="dcterms:W3CDTF">2019-10-28T19:36:00Z</dcterms:modified>
</cp:coreProperties>
</file>